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5C70E" w14:textId="3DAAA189" w:rsidR="001D32F0" w:rsidRPr="001D32F0" w:rsidRDefault="001D32F0" w:rsidP="001D32F0">
      <w:r w:rsidRPr="001D32F0">
        <w:rPr>
          <w:b/>
          <w:bCs/>
        </w:rPr>
        <w:t xml:space="preserve">Парк дикої природи </w:t>
      </w:r>
      <w:proofErr w:type="spellStart"/>
      <w:r w:rsidRPr="001D32F0">
        <w:rPr>
          <w:b/>
          <w:bCs/>
        </w:rPr>
        <w:t>Рануа</w:t>
      </w:r>
      <w:proofErr w:type="spellEnd"/>
      <w:r w:rsidRPr="001D32F0">
        <w:rPr>
          <w:b/>
          <w:bCs/>
        </w:rPr>
        <w:t>, головна визначна пам'ятка Лапландії</w:t>
      </w:r>
    </w:p>
    <w:p w14:paraId="00822B92" w14:textId="16AD9468" w:rsidR="001D32F0" w:rsidRPr="001D32F0" w:rsidRDefault="001D32F0" w:rsidP="001D32F0">
      <w:r>
        <w:rPr>
          <w:noProof/>
        </w:rPr>
        <w:drawing>
          <wp:anchor distT="0" distB="0" distL="114300" distR="114300" simplePos="0" relativeHeight="251658240" behindDoc="1" locked="0" layoutInCell="1" allowOverlap="1" wp14:anchorId="1C230877" wp14:editId="3D974171">
            <wp:simplePos x="0" y="0"/>
            <wp:positionH relativeFrom="column">
              <wp:posOffset>-635</wp:posOffset>
            </wp:positionH>
            <wp:positionV relativeFrom="paragraph">
              <wp:posOffset>-3175</wp:posOffset>
            </wp:positionV>
            <wp:extent cx="3870960" cy="2748506"/>
            <wp:effectExtent l="0" t="0" r="0" b="0"/>
            <wp:wrapTight wrapText="bothSides">
              <wp:wrapPolygon edited="0">
                <wp:start x="0" y="0"/>
                <wp:lineTo x="0" y="21410"/>
                <wp:lineTo x="21472" y="21410"/>
                <wp:lineTo x="21472" y="0"/>
                <wp:lineTo x="0" y="0"/>
              </wp:wrapPolygon>
            </wp:wrapTight>
            <wp:docPr id="1218262074" name="Рисунок 1" descr="Зображення, що містить ссавець, просто неба, сніг, дикі собаки&#10;&#10;Вміст на основі ШІ може бути неправильним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8262074" name="Рисунок 1" descr="Зображення, що містить ссавець, просто неба, сніг, дикі собаки&#10;&#10;Вміст на основі ШІ може бути неправильним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0960" cy="27485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F3ECDBF" w14:textId="15981FCC" w:rsidR="001D32F0" w:rsidRPr="001D32F0" w:rsidRDefault="001D32F0" w:rsidP="001D32F0">
      <w:r w:rsidRPr="001D32F0">
        <w:t xml:space="preserve">Парк дикої природи </w:t>
      </w:r>
      <w:proofErr w:type="spellStart"/>
      <w:r w:rsidRPr="001D32F0">
        <w:t>Рануа</w:t>
      </w:r>
      <w:proofErr w:type="spellEnd"/>
      <w:r w:rsidRPr="001D32F0">
        <w:t xml:space="preserve">, одна з головних визначних пам'яток Лапландії, пропонує можливість спостерігати за арктичними тваринами цілий рік у максимально реалістичному середовищі проживання. Парк дикої природи </w:t>
      </w:r>
      <w:proofErr w:type="spellStart"/>
      <w:r w:rsidRPr="001D32F0">
        <w:t>Рануа</w:t>
      </w:r>
      <w:proofErr w:type="spellEnd"/>
      <w:r w:rsidRPr="001D32F0">
        <w:t xml:space="preserve"> відкритий щодня, а зміна пір року надає парку особливого розміру.</w:t>
      </w:r>
      <w:r w:rsidRPr="001D32F0">
        <w:br/>
      </w:r>
    </w:p>
    <w:p w14:paraId="077E56EF" w14:textId="15CA868A" w:rsidR="001D32F0" w:rsidRPr="001D32F0" w:rsidRDefault="001D32F0" w:rsidP="001D32F0">
      <w:r w:rsidRPr="001D32F0">
        <w:rPr>
          <w:b/>
          <w:bCs/>
        </w:rPr>
        <w:t>Близько 200 тварин 50 різних видів</w:t>
      </w:r>
      <w:r w:rsidRPr="001D32F0">
        <w:br/>
      </w:r>
    </w:p>
    <w:p w14:paraId="14D9CB8E" w14:textId="77777777" w:rsidR="001D32F0" w:rsidRPr="001D32F0" w:rsidRDefault="001D32F0" w:rsidP="001D32F0">
      <w:r w:rsidRPr="001D32F0">
        <w:t xml:space="preserve">У парку мешкає близько 200 тварин 50 різних видів, всі вони зустрічаються в дикій природі. Комфортний переїзд з </w:t>
      </w:r>
      <w:proofErr w:type="spellStart"/>
      <w:r w:rsidRPr="001D32F0">
        <w:t>Рованіємі</w:t>
      </w:r>
      <w:proofErr w:type="spellEnd"/>
      <w:r w:rsidRPr="001D32F0">
        <w:t xml:space="preserve"> в </w:t>
      </w:r>
      <w:proofErr w:type="spellStart"/>
      <w:r w:rsidRPr="001D32F0">
        <w:t>Рануа</w:t>
      </w:r>
      <w:proofErr w:type="spellEnd"/>
      <w:r w:rsidRPr="001D32F0">
        <w:t xml:space="preserve"> займе близько години. Тривалість перебування в парку складе близько 2 годин.</w:t>
      </w:r>
    </w:p>
    <w:p w14:paraId="0262D5AD" w14:textId="584CCFBE" w:rsidR="001D32F0" w:rsidRPr="001D32F0" w:rsidRDefault="001D32F0" w:rsidP="001D32F0"/>
    <w:p w14:paraId="24AC09D4" w14:textId="77777777" w:rsidR="001D32F0" w:rsidRPr="001D32F0" w:rsidRDefault="001D32F0" w:rsidP="001D32F0">
      <w:r w:rsidRPr="001D32F0">
        <w:t xml:space="preserve">Після екскурсії вас чекає смачний обід за системою «шведський стіл» в головному ресторані. Обід можна оплатити окремо на місці або замовити заздалегідь, додавши ще один пакет. Також можна відвідати сувенірну крамницю і магазин шоколадної фабрики </w:t>
      </w:r>
      <w:proofErr w:type="spellStart"/>
      <w:r w:rsidRPr="001D32F0">
        <w:t>Fazer</w:t>
      </w:r>
      <w:proofErr w:type="spellEnd"/>
      <w:r w:rsidRPr="001D32F0">
        <w:t>, який пропонує величезний вибір шоколадних виробів.</w:t>
      </w:r>
    </w:p>
    <w:p w14:paraId="7701E025" w14:textId="77777777" w:rsidR="001D32F0" w:rsidRPr="001D32F0" w:rsidRDefault="001D32F0" w:rsidP="001D32F0">
      <w:r w:rsidRPr="001D32F0">
        <w:br/>
      </w:r>
    </w:p>
    <w:p w14:paraId="23C32192" w14:textId="0FDACF3B" w:rsidR="001D32F0" w:rsidRPr="001D32F0" w:rsidRDefault="001D32F0" w:rsidP="001D32F0">
      <w:r w:rsidRPr="001D32F0">
        <w:rPr>
          <w:b/>
          <w:bCs/>
        </w:rPr>
        <w:t>Екскурсія з годуванням тварин</w:t>
      </w:r>
    </w:p>
    <w:p w14:paraId="5FFA2FEB" w14:textId="72F1C89F" w:rsidR="001D32F0" w:rsidRPr="001D32F0" w:rsidRDefault="001D32F0" w:rsidP="001D32F0">
      <w:r w:rsidRPr="001D32F0">
        <w:t xml:space="preserve">Екскурсія та годування тварин! Додаткова опція екскурсії. Вас проведуть по парку, а місцевий доглядач зоопарку по дорозі принесе їжу і погодує тварин. Це особливо актуально під час полярної ночі, коли тварини, як правило, менш активні і вважають за </w:t>
      </w:r>
      <w:r w:rsidRPr="001D32F0">
        <w:lastRenderedPageBreak/>
        <w:t>краще залишатися в своїх схованках.</w:t>
      </w:r>
      <w:r w:rsidRPr="001D32F0">
        <w:br/>
      </w:r>
      <w:r>
        <w:rPr>
          <w:noProof/>
        </w:rPr>
        <w:drawing>
          <wp:inline distT="0" distB="0" distL="0" distR="0" wp14:anchorId="40AA6509" wp14:editId="20DD3C05">
            <wp:extent cx="6120765" cy="3950335"/>
            <wp:effectExtent l="0" t="0" r="0" b="0"/>
            <wp:docPr id="580323937" name="Рисунок 1" descr="Зображення, що містить ссавець, олені, просто неба, сніг&#10;&#10;Вміст на основі ШІ може бути неправильним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0323937" name="Рисунок 1" descr="Зображення, що містить ссавець, олені, просто неба, сніг&#10;&#10;Вміст на основі ШІ може бути неправильним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0D3944" w14:textId="77777777" w:rsidR="001D32F0" w:rsidRPr="001D32F0" w:rsidRDefault="001D32F0" w:rsidP="001D32F0">
      <w:r w:rsidRPr="001D32F0">
        <w:t>ВКЛЮЧАЄ</w:t>
      </w:r>
    </w:p>
    <w:p w14:paraId="425AB8F3" w14:textId="77777777" w:rsidR="001D32F0" w:rsidRPr="001D32F0" w:rsidRDefault="001D32F0" w:rsidP="001D32F0">
      <w:pPr>
        <w:numPr>
          <w:ilvl w:val="0"/>
          <w:numId w:val="1"/>
        </w:numPr>
      </w:pPr>
      <w:r w:rsidRPr="001D32F0">
        <w:t>Передачі.</w:t>
      </w:r>
    </w:p>
    <w:p w14:paraId="2D76148D" w14:textId="77777777" w:rsidR="001D32F0" w:rsidRPr="001D32F0" w:rsidRDefault="001D32F0" w:rsidP="001D32F0">
      <w:pPr>
        <w:numPr>
          <w:ilvl w:val="0"/>
          <w:numId w:val="1"/>
        </w:numPr>
      </w:pPr>
      <w:r w:rsidRPr="001D32F0">
        <w:t>Супровід протягом всієї програми.</w:t>
      </w:r>
    </w:p>
    <w:p w14:paraId="25FF29A2" w14:textId="77777777" w:rsidR="001D32F0" w:rsidRPr="001D32F0" w:rsidRDefault="001D32F0" w:rsidP="001D32F0">
      <w:r w:rsidRPr="001D32F0">
        <w:rPr>
          <w:rFonts w:ascii="Arial" w:hAnsi="Arial" w:cs="Arial"/>
        </w:rPr>
        <w:t>​</w:t>
      </w:r>
    </w:p>
    <w:p w14:paraId="48ECFF79" w14:textId="77777777" w:rsidR="001D32F0" w:rsidRPr="001D32F0" w:rsidRDefault="001D32F0" w:rsidP="001D32F0">
      <w:r w:rsidRPr="001D32F0">
        <w:t>У КОМПЛЕКТ НЕ ВХОДИТЬ</w:t>
      </w:r>
    </w:p>
    <w:p w14:paraId="471193B5" w14:textId="77777777" w:rsidR="001D32F0" w:rsidRPr="001D32F0" w:rsidRDefault="001D32F0" w:rsidP="001D32F0">
      <w:r w:rsidRPr="001D32F0">
        <w:t>Обід в головному ресторані зоопарку</w:t>
      </w:r>
    </w:p>
    <w:p w14:paraId="085C5CED" w14:textId="77777777" w:rsidR="001D32F0" w:rsidRPr="001D32F0" w:rsidRDefault="001D32F0" w:rsidP="001D32F0">
      <w:r w:rsidRPr="001D32F0">
        <w:t>Місцевий гід у зоопарку</w:t>
      </w:r>
    </w:p>
    <w:p w14:paraId="5A659F3A" w14:textId="77777777" w:rsidR="001D32F0" w:rsidRPr="001D32F0" w:rsidRDefault="001D32F0" w:rsidP="001D32F0">
      <w:r w:rsidRPr="001D32F0">
        <w:t>Досвід годівлі тварин.</w:t>
      </w:r>
    </w:p>
    <w:p w14:paraId="079A5794" w14:textId="77777777" w:rsidR="001D32F0" w:rsidRPr="001D32F0" w:rsidRDefault="001D32F0" w:rsidP="001D32F0"/>
    <w:p w14:paraId="471E84A2" w14:textId="77777777" w:rsidR="001D32F0" w:rsidRPr="001D32F0" w:rsidRDefault="001D32F0" w:rsidP="001D32F0">
      <w:r w:rsidRPr="001D32F0">
        <w:t>РЕКОМЕНДАЦІЯ</w:t>
      </w:r>
    </w:p>
    <w:p w14:paraId="78D319B5" w14:textId="77777777" w:rsidR="001D32F0" w:rsidRPr="001D32F0" w:rsidRDefault="001D32F0" w:rsidP="001D32F0">
      <w:pPr>
        <w:numPr>
          <w:ilvl w:val="0"/>
          <w:numId w:val="2"/>
        </w:numPr>
      </w:pPr>
      <w:r w:rsidRPr="001D32F0">
        <w:t>Рекомендуємо одягнути теплий зимовий одяг, так як зоопарк знаходиться під відкритим небом.</w:t>
      </w:r>
    </w:p>
    <w:p w14:paraId="558E334F" w14:textId="77777777" w:rsidR="001D32F0" w:rsidRPr="001D32F0" w:rsidRDefault="001D32F0" w:rsidP="001D32F0">
      <w:pPr>
        <w:numPr>
          <w:ilvl w:val="0"/>
          <w:numId w:val="2"/>
        </w:numPr>
      </w:pPr>
      <w:r w:rsidRPr="001D32F0">
        <w:t>Теплий одяг можна взяти напрокат окремо.</w:t>
      </w:r>
    </w:p>
    <w:p w14:paraId="4B532F98" w14:textId="77777777" w:rsidR="001D32F0" w:rsidRPr="001D32F0" w:rsidRDefault="001D32F0" w:rsidP="001D32F0">
      <w:pPr>
        <w:numPr>
          <w:ilvl w:val="0"/>
          <w:numId w:val="2"/>
        </w:numPr>
      </w:pPr>
      <w:r w:rsidRPr="001D32F0">
        <w:t>Вкажіть, будь ласка, розміри взуття, штанів і куртки.</w:t>
      </w:r>
    </w:p>
    <w:p w14:paraId="5155C883" w14:textId="77777777" w:rsidR="001D32F0" w:rsidRPr="001D32F0" w:rsidRDefault="001D32F0" w:rsidP="001D32F0"/>
    <w:p w14:paraId="05A403AF" w14:textId="77777777" w:rsidR="001D32F0" w:rsidRPr="001D32F0" w:rsidRDefault="001D32F0" w:rsidP="001D32F0">
      <w:r w:rsidRPr="001D32F0">
        <w:t>АНУЛЯЦІЯ БРОНЮВАННЯ</w:t>
      </w:r>
    </w:p>
    <w:p w14:paraId="002E045B" w14:textId="77777777" w:rsidR="001D32F0" w:rsidRPr="001D32F0" w:rsidRDefault="001D32F0" w:rsidP="001D32F0">
      <w:pPr>
        <w:numPr>
          <w:ilvl w:val="0"/>
          <w:numId w:val="3"/>
        </w:numPr>
      </w:pPr>
      <w:r w:rsidRPr="001D32F0">
        <w:lastRenderedPageBreak/>
        <w:t>Ми стягуємо комісію за скасування в розмірі 100%, якщо бронювання скасовано за 7 днів або менше до початку активності.</w:t>
      </w:r>
    </w:p>
    <w:p w14:paraId="0069CEE0" w14:textId="77777777" w:rsidR="001D32F0" w:rsidRPr="001D32F0" w:rsidRDefault="001D32F0" w:rsidP="001D32F0">
      <w:pPr>
        <w:numPr>
          <w:ilvl w:val="0"/>
          <w:numId w:val="3"/>
        </w:numPr>
      </w:pPr>
      <w:r w:rsidRPr="001D32F0">
        <w:t>Ми стягуємо комісію за скасування в розмірі 50%, якщо бронювання скасовано за 21 день або менше до події.</w:t>
      </w:r>
    </w:p>
    <w:p w14:paraId="763217F5" w14:textId="77777777" w:rsidR="001D32F0" w:rsidRPr="001D32F0" w:rsidRDefault="001D32F0" w:rsidP="001D32F0">
      <w:pPr>
        <w:numPr>
          <w:ilvl w:val="0"/>
          <w:numId w:val="3"/>
        </w:numPr>
      </w:pPr>
      <w:r w:rsidRPr="001D32F0">
        <w:t>Ми стягуємо комісію за скасування в розмірі 10%, якщо бронювання скасовано за 365 днів або менше до події.</w:t>
      </w:r>
    </w:p>
    <w:p w14:paraId="3726DF5F" w14:textId="77777777" w:rsidR="001D32F0" w:rsidRPr="001D32F0" w:rsidRDefault="001D32F0" w:rsidP="001D32F0">
      <w:r w:rsidRPr="001D32F0">
        <w:t>МІСЦЯ ЗУСТРІЧЕЙ</w:t>
      </w:r>
    </w:p>
    <w:p w14:paraId="471D4E59" w14:textId="5A99143F" w:rsidR="002C1E87" w:rsidRDefault="001D32F0">
      <w:r w:rsidRPr="001D32F0">
        <w:t xml:space="preserve">Скандинавський готель </w:t>
      </w:r>
      <w:proofErr w:type="spellStart"/>
      <w:r w:rsidRPr="001D32F0">
        <w:t>Pohjanhovi</w:t>
      </w:r>
      <w:proofErr w:type="spellEnd"/>
    </w:p>
    <w:sectPr w:rsidR="002C1E8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44505A"/>
    <w:multiLevelType w:val="multilevel"/>
    <w:tmpl w:val="A746C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0972527"/>
    <w:multiLevelType w:val="multilevel"/>
    <w:tmpl w:val="F91A1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DED2576"/>
    <w:multiLevelType w:val="multilevel"/>
    <w:tmpl w:val="9FAE5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88868152">
    <w:abstractNumId w:val="2"/>
  </w:num>
  <w:num w:numId="2" w16cid:durableId="1108695671">
    <w:abstractNumId w:val="0"/>
  </w:num>
  <w:num w:numId="3" w16cid:durableId="11313601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071"/>
    <w:rsid w:val="00084DBD"/>
    <w:rsid w:val="001D32F0"/>
    <w:rsid w:val="002C1E87"/>
    <w:rsid w:val="00383A88"/>
    <w:rsid w:val="00405F97"/>
    <w:rsid w:val="00520071"/>
    <w:rsid w:val="00653A67"/>
    <w:rsid w:val="007E58D7"/>
    <w:rsid w:val="00B8169E"/>
    <w:rsid w:val="00F15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698D9"/>
  <w15:chartTrackingRefBased/>
  <w15:docId w15:val="{106F38FD-EA67-42A1-BB8E-4F41FA09B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uk-UA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200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00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00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00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00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00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00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00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00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00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200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200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2007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2007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2007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2007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2007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2007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200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5200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00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5200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00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5200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00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007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00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52007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520071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1D32F0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1D32F0"/>
    <w:rPr>
      <w:color w:val="605E5C"/>
      <w:shd w:val="clear" w:color="auto" w:fill="E1DFDD"/>
    </w:rPr>
  </w:style>
  <w:style w:type="character" w:styleId="af0">
    <w:name w:val="Placeholder Text"/>
    <w:basedOn w:val="a0"/>
    <w:uiPriority w:val="99"/>
    <w:semiHidden/>
    <w:rsid w:val="00F15D7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1257</Words>
  <Characters>717</Characters>
  <Application>Microsoft Office Word</Application>
  <DocSecurity>0</DocSecurity>
  <Lines>5</Lines>
  <Paragraphs>3</Paragraphs>
  <ScaleCrop>false</ScaleCrop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Bilousova</dc:creator>
  <cp:keywords/>
  <dc:description/>
  <cp:lastModifiedBy>Alexandra Bilousova</cp:lastModifiedBy>
  <cp:revision>1</cp:revision>
  <dcterms:created xsi:type="dcterms:W3CDTF">2025-09-09T08:52:00Z</dcterms:created>
  <dcterms:modified xsi:type="dcterms:W3CDTF">2025-09-09T09:35:00Z</dcterms:modified>
</cp:coreProperties>
</file>