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EAFC" w14:textId="77777777" w:rsidR="003A6C91" w:rsidRPr="003A6C91" w:rsidRDefault="003A6C91" w:rsidP="003A6C91">
      <w:pPr>
        <w:jc w:val="center"/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BAVARO 4*(ex.Korona)</w:t>
      </w:r>
    </w:p>
    <w:p w14:paraId="779AC55F" w14:textId="77777777" w:rsidR="003A6C91" w:rsidRPr="003A6C91" w:rsidRDefault="003A6C91" w:rsidP="003A6C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3A6C91">
        <w:rPr>
          <w:rFonts w:ascii="Times New Roman" w:hAnsi="Times New Roman" w:cs="Times New Roman"/>
          <w:sz w:val="32"/>
          <w:szCs w:val="32"/>
        </w:rPr>
        <w:t>unny Beach</w:t>
      </w:r>
    </w:p>
    <w:p w14:paraId="0792C939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</w:p>
    <w:p w14:paraId="253E3EFD" w14:textId="2AD5232B" w:rsidR="003A6C91" w:rsidRPr="00C241D1" w:rsidRDefault="003A6C91" w:rsidP="003A6C9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A6C91">
        <w:rPr>
          <w:rFonts w:ascii="Times New Roman" w:hAnsi="Times New Roman" w:cs="Times New Roman"/>
          <w:sz w:val="32"/>
          <w:szCs w:val="32"/>
        </w:rPr>
        <w:t>The main reconstruction of the hotel for the season 202</w:t>
      </w:r>
      <w:r w:rsidR="00C241D1" w:rsidRPr="00C241D1">
        <w:rPr>
          <w:rFonts w:ascii="Times New Roman" w:hAnsi="Times New Roman" w:cs="Times New Roman"/>
          <w:sz w:val="32"/>
          <w:szCs w:val="32"/>
          <w:lang w:val="en-US"/>
        </w:rPr>
        <w:t>3</w:t>
      </w:r>
    </w:p>
    <w:p w14:paraId="60033AFD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From the summer season of 2022, the hotel has a new owner and operates under the new management.</w:t>
      </w:r>
    </w:p>
    <w:p w14:paraId="76FAD5E5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Since 2022, the hotel team has been making efforts to offer a quality product and implement European standards.</w:t>
      </w:r>
    </w:p>
    <w:p w14:paraId="0FECB82B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At the BAVARO 4* hotel:</w:t>
      </w:r>
    </w:p>
    <w:p w14:paraId="0761F469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141 standard rooms with a king-size bed /bedroom/ and a double pull-out sofa bed.</w:t>
      </w:r>
    </w:p>
    <w:p w14:paraId="53EA08C1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80 standard rooms with two single beds /can be combined into bedrooms/ and a pull-out sofa bed.</w:t>
      </w:r>
    </w:p>
    <w:p w14:paraId="545EBF2F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 xml:space="preserve">o Restaurant with </w:t>
      </w:r>
      <w:r w:rsidR="004312EC">
        <w:rPr>
          <w:rFonts w:ascii="Times New Roman" w:hAnsi="Times New Roman" w:cs="Times New Roman"/>
          <w:sz w:val="32"/>
          <w:szCs w:val="32"/>
          <w:lang w:val="en-US"/>
        </w:rPr>
        <w:t>400</w:t>
      </w:r>
      <w:r w:rsidRPr="003A6C91">
        <w:rPr>
          <w:rFonts w:ascii="Times New Roman" w:hAnsi="Times New Roman" w:cs="Times New Roman"/>
          <w:sz w:val="32"/>
          <w:szCs w:val="32"/>
        </w:rPr>
        <w:t xml:space="preserve"> seats</w:t>
      </w:r>
    </w:p>
    <w:p w14:paraId="51D95D91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Sun terrace with 120 sunbeds</w:t>
      </w:r>
    </w:p>
    <w:p w14:paraId="1AE7684F" w14:textId="1B4FF967" w:rsidR="003A6C91" w:rsidRPr="003A6C91" w:rsidRDefault="00BC4BA7" w:rsidP="003A6C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Parking - 35 places / paid </w:t>
      </w:r>
      <w:r w:rsidR="003A3461" w:rsidRPr="003A346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10 </w:t>
      </w:r>
      <w:proofErr w:type="spellStart"/>
      <w:r w:rsidR="003A3461" w:rsidRPr="003A3461">
        <w:rPr>
          <w:rFonts w:ascii="Times New Roman" w:hAnsi="Times New Roman" w:cs="Times New Roman"/>
          <w:b/>
          <w:bCs/>
          <w:sz w:val="32"/>
          <w:szCs w:val="32"/>
          <w:lang w:val="en-US"/>
        </w:rPr>
        <w:t>eur</w:t>
      </w:r>
      <w:proofErr w:type="spellEnd"/>
      <w:r w:rsidR="003A3461" w:rsidRPr="003A6C91">
        <w:rPr>
          <w:rFonts w:ascii="Times New Roman" w:hAnsi="Times New Roman" w:cs="Times New Roman"/>
          <w:sz w:val="32"/>
          <w:szCs w:val="32"/>
        </w:rPr>
        <w:t xml:space="preserve"> </w:t>
      </w:r>
      <w:r w:rsidR="003A6C91" w:rsidRPr="003A6C91">
        <w:rPr>
          <w:rFonts w:ascii="Times New Roman" w:hAnsi="Times New Roman" w:cs="Times New Roman"/>
          <w:sz w:val="32"/>
          <w:szCs w:val="32"/>
        </w:rPr>
        <w:t>per day /</w:t>
      </w:r>
    </w:p>
    <w:p w14:paraId="3A995001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Currency exchange office</w:t>
      </w:r>
    </w:p>
    <w:p w14:paraId="269EFDC6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Location: Built in 2003, the hotel is located in the south-eastern part of the resort, just 80 meters from the sea, next to the hotels: Tiara Beach, Nessebar Beach, Burgas Beach, Continental.</w:t>
      </w:r>
    </w:p>
    <w:p w14:paraId="3C7A4C61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The hotel has very easy access and convenient parking for transfer buses and accommodation of tourists in their cars.</w:t>
      </w:r>
    </w:p>
    <w:p w14:paraId="3AD0E899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</w:p>
    <w:p w14:paraId="7B781ABB" w14:textId="3BC44F8C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 xml:space="preserve">On the territory: Restaurant, lobby bar, swimming pool, sun loungers and umbrellas near the pool, pool towels /deposit required at the reception/; air conditioning in the common parts and in the rooms, guarded parking - for a fee of </w:t>
      </w:r>
      <w:r w:rsidR="003A3461" w:rsidRPr="003A346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10 </w:t>
      </w:r>
      <w:proofErr w:type="spellStart"/>
      <w:r w:rsidR="003A3461" w:rsidRPr="003A3461">
        <w:rPr>
          <w:rFonts w:ascii="Times New Roman" w:hAnsi="Times New Roman" w:cs="Times New Roman"/>
          <w:b/>
          <w:bCs/>
          <w:sz w:val="32"/>
          <w:szCs w:val="32"/>
          <w:lang w:val="en-US"/>
        </w:rPr>
        <w:t>eur</w:t>
      </w:r>
      <w:proofErr w:type="spellEnd"/>
      <w:r w:rsidRPr="003A6C91">
        <w:rPr>
          <w:rFonts w:ascii="Times New Roman" w:hAnsi="Times New Roman" w:cs="Times New Roman"/>
          <w:sz w:val="32"/>
          <w:szCs w:val="32"/>
        </w:rPr>
        <w:t xml:space="preserve"> per day subject to availability, </w:t>
      </w:r>
      <w:r w:rsidRPr="003A6C91">
        <w:rPr>
          <w:rFonts w:ascii="Times New Roman" w:hAnsi="Times New Roman" w:cs="Times New Roman"/>
          <w:sz w:val="32"/>
          <w:szCs w:val="32"/>
        </w:rPr>
        <w:lastRenderedPageBreak/>
        <w:t>safe - free of charge, baby bed - free of charge on prior order; accommodation in double rooms; children's chairs in the restaurant, internet. Not accepted with pets.</w:t>
      </w:r>
    </w:p>
    <w:p w14:paraId="49A68061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</w:p>
    <w:p w14:paraId="1397DA3D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In the rooms:</w:t>
      </w:r>
    </w:p>
    <w:p w14:paraId="439C1733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Accommodation in the room after 14:00.</w:t>
      </w:r>
    </w:p>
    <w:p w14:paraId="5632CC7A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Release of the room before 12:00.</w:t>
      </w:r>
    </w:p>
    <w:p w14:paraId="75DB5310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221 double rooms in the hotel</w:t>
      </w:r>
    </w:p>
    <w:p w14:paraId="7A0E787B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Room size - 27.5 sq.m</w:t>
      </w:r>
    </w:p>
    <w:p w14:paraId="183107A3" w14:textId="77777777" w:rsidR="0098427B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DOUBLE ROOM – STANDARD</w:t>
      </w:r>
    </w:p>
    <w:p w14:paraId="2BFEC2EB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</w:p>
    <w:p w14:paraId="67888EE1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Balcony</w:t>
      </w:r>
    </w:p>
    <w:p w14:paraId="7CDE41F3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Air conditioning</w:t>
      </w:r>
    </w:p>
    <w:p w14:paraId="7594FCE9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2 main beds or bedroom</w:t>
      </w:r>
    </w:p>
    <w:p w14:paraId="6FB77DBD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</w:p>
    <w:p w14:paraId="6D5FA8AE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Pull-out chair/sofa</w:t>
      </w:r>
    </w:p>
    <w:p w14:paraId="09D70025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On the floor - carpet</w:t>
      </w:r>
    </w:p>
    <w:p w14:paraId="182D3255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TV</w:t>
      </w:r>
    </w:p>
    <w:p w14:paraId="18F0A4C6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Phone / paid /</w:t>
      </w:r>
    </w:p>
    <w:p w14:paraId="62EDF4C1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Mini fridge - empty</w:t>
      </w:r>
    </w:p>
    <w:p w14:paraId="5DD36C20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Internet</w:t>
      </w:r>
    </w:p>
    <w:p w14:paraId="12E7E391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Room cleaning - every day</w:t>
      </w:r>
    </w:p>
    <w:p w14:paraId="6511E047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Change of linen and towels every 3 days.</w:t>
      </w:r>
    </w:p>
    <w:p w14:paraId="79D6033E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Bathroom with shower</w:t>
      </w:r>
    </w:p>
    <w:p w14:paraId="2247609B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Hairdryer</w:t>
      </w:r>
    </w:p>
    <w:p w14:paraId="2751D02F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lastRenderedPageBreak/>
        <w:t>o Towels</w:t>
      </w:r>
    </w:p>
    <w:p w14:paraId="08AC658F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For children:</w:t>
      </w:r>
    </w:p>
    <w:p w14:paraId="58C0C131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Baby cot on request - free of charge</w:t>
      </w:r>
    </w:p>
    <w:p w14:paraId="75C04F03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Children's chairs in the restaurant</w:t>
      </w:r>
    </w:p>
    <w:p w14:paraId="6DA41A9A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Playground</w:t>
      </w:r>
    </w:p>
    <w:p w14:paraId="4B9D712B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Animation for kids</w:t>
      </w:r>
    </w:p>
    <w:p w14:paraId="720B55C3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Children's pool</w:t>
      </w:r>
    </w:p>
    <w:p w14:paraId="37E5FD32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</w:p>
    <w:p w14:paraId="0D2F3B9D" w14:textId="77777777" w:rsidR="003A6C91" w:rsidRDefault="003A6C91" w:rsidP="0035054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5054B">
        <w:rPr>
          <w:rFonts w:ascii="Times New Roman" w:hAnsi="Times New Roman" w:cs="Times New Roman"/>
          <w:b/>
          <w:bCs/>
          <w:sz w:val="32"/>
          <w:szCs w:val="32"/>
        </w:rPr>
        <w:t>All inclusive 202</w:t>
      </w:r>
      <w:r w:rsidR="00C61047" w:rsidRPr="0035054B"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</w:p>
    <w:p w14:paraId="72B51599" w14:textId="331B742C" w:rsidR="0035054B" w:rsidRPr="0035054B" w:rsidRDefault="0035054B" w:rsidP="0035054B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35054B">
        <w:rPr>
          <w:rFonts w:ascii="Times New Roman" w:hAnsi="Times New Roman" w:cs="Times New Roman"/>
          <w:sz w:val="32"/>
          <w:szCs w:val="32"/>
          <w:u w:val="single"/>
          <w:lang w:val="en-US"/>
        </w:rPr>
        <w:t>All Inclusive starts with afternoon snack and ends with lunch.</w:t>
      </w:r>
    </w:p>
    <w:p w14:paraId="680E9E58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Main restaurant:</w:t>
      </w:r>
    </w:p>
    <w:p w14:paraId="13DD8B89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Breakfast 07:30 – 10:00</w:t>
      </w:r>
    </w:p>
    <w:p w14:paraId="353EBA05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Lunch 12:00 – 14:30</w:t>
      </w:r>
    </w:p>
    <w:p w14:paraId="427334F2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Dinner 18:30 – 21:00</w:t>
      </w:r>
    </w:p>
    <w:p w14:paraId="58C30DAA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Afternoon snack (coffee, tea, sweets) 16:00 – 17:00</w:t>
      </w:r>
    </w:p>
    <w:p w14:paraId="4DF02639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*Ice cream is served only during afternoon tea.</w:t>
      </w:r>
    </w:p>
    <w:p w14:paraId="10F72F07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Beverages:</w:t>
      </w:r>
    </w:p>
    <w:p w14:paraId="75D3DC9B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At the restaurant bar:</w:t>
      </w:r>
    </w:p>
    <w:p w14:paraId="5BC327EF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For breakfast - coffee, tea, milk, mineral water from the dispenser and juice</w:t>
      </w:r>
    </w:p>
    <w:p w14:paraId="68DFDEF4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Lunch - soft drinks</w:t>
      </w:r>
    </w:p>
    <w:p w14:paraId="6F791C64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Dinner - soft drinks</w:t>
      </w:r>
    </w:p>
    <w:p w14:paraId="14431BCC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</w:p>
    <w:p w14:paraId="6D8E1123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</w:p>
    <w:p w14:paraId="7E34561C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</w:p>
    <w:p w14:paraId="38D86DAD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In the lobby bar:</w:t>
      </w:r>
    </w:p>
    <w:p w14:paraId="61F46947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11:00 – 23:00 Local alcoholic drinks, draft beer, soft drinks</w:t>
      </w:r>
    </w:p>
    <w:p w14:paraId="7877A40D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* Alcoholic drinks are not served to persons under 18 years of age</w:t>
      </w:r>
    </w:p>
    <w:p w14:paraId="20DD9012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Pool:</w:t>
      </w:r>
    </w:p>
    <w:p w14:paraId="6EECB410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o 09:00 – 18:00 Use of the outdoor pool, sun lounger and umbrella</w:t>
      </w:r>
    </w:p>
    <w:p w14:paraId="09C4CC7E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Animation</w:t>
      </w:r>
    </w:p>
    <w:p w14:paraId="5DE5A8DB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For children</w:t>
      </w:r>
    </w:p>
    <w:p w14:paraId="4E8BC468" w14:textId="77777777" w:rsidR="003A6C91" w:rsidRPr="003A6C91" w:rsidRDefault="003A6C91" w:rsidP="003A6C91">
      <w:pPr>
        <w:rPr>
          <w:rFonts w:ascii="Times New Roman" w:hAnsi="Times New Roman" w:cs="Times New Roman"/>
          <w:sz w:val="32"/>
          <w:szCs w:val="32"/>
        </w:rPr>
      </w:pPr>
      <w:r w:rsidRPr="003A6C91">
        <w:rPr>
          <w:rFonts w:ascii="Times New Roman" w:hAnsi="Times New Roman" w:cs="Times New Roman"/>
          <w:sz w:val="32"/>
          <w:szCs w:val="32"/>
        </w:rPr>
        <w:t>* On the day of arrival, travelers start with lunch and end with breakfast.** Upon check-in at the hotel, guests receive a distinctive wristband that must be worn for the remainder of their stay. The fine for a lost bracelet is 5 euros.</w:t>
      </w:r>
    </w:p>
    <w:sectPr w:rsidR="003A6C91" w:rsidRPr="003A6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EBF3C" w14:textId="77777777" w:rsidR="007D1FC9" w:rsidRDefault="007D1FC9" w:rsidP="003A6C91">
      <w:pPr>
        <w:spacing w:after="0" w:line="240" w:lineRule="auto"/>
      </w:pPr>
      <w:r>
        <w:separator/>
      </w:r>
    </w:p>
  </w:endnote>
  <w:endnote w:type="continuationSeparator" w:id="0">
    <w:p w14:paraId="4FD06AB2" w14:textId="77777777" w:rsidR="007D1FC9" w:rsidRDefault="007D1FC9" w:rsidP="003A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206C" w14:textId="77777777" w:rsidR="003A6C91" w:rsidRDefault="003A6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A8CF" w14:textId="77777777" w:rsidR="003A6C91" w:rsidRDefault="003A6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1A27" w14:textId="77777777" w:rsidR="003A6C91" w:rsidRDefault="003A6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130AD" w14:textId="77777777" w:rsidR="007D1FC9" w:rsidRDefault="007D1FC9" w:rsidP="003A6C91">
      <w:pPr>
        <w:spacing w:after="0" w:line="240" w:lineRule="auto"/>
      </w:pPr>
      <w:r>
        <w:separator/>
      </w:r>
    </w:p>
  </w:footnote>
  <w:footnote w:type="continuationSeparator" w:id="0">
    <w:p w14:paraId="5CF9429E" w14:textId="77777777" w:rsidR="007D1FC9" w:rsidRDefault="007D1FC9" w:rsidP="003A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E7D4" w14:textId="77777777" w:rsidR="003A6C91" w:rsidRDefault="003A6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2B14" w14:textId="77777777" w:rsidR="003A6C91" w:rsidRDefault="003A6C91">
    <w:pPr>
      <w:pStyle w:val="Header"/>
    </w:pPr>
    <w:r>
      <w:rPr>
        <w:noProof/>
        <w:lang w:eastAsia="bg-BG"/>
      </w:rPr>
      <w:drawing>
        <wp:inline distT="0" distB="0" distL="0" distR="0" wp14:anchorId="0639C0E0" wp14:editId="70A90AEB">
          <wp:extent cx="5715000" cy="80137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162" cy="83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3510" w14:textId="77777777" w:rsidR="003A6C91" w:rsidRDefault="003A6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91"/>
    <w:rsid w:val="000259AE"/>
    <w:rsid w:val="000C5B78"/>
    <w:rsid w:val="000F5AB2"/>
    <w:rsid w:val="0035054B"/>
    <w:rsid w:val="003A3461"/>
    <w:rsid w:val="003A6C91"/>
    <w:rsid w:val="004312EC"/>
    <w:rsid w:val="004B3B2A"/>
    <w:rsid w:val="005077C1"/>
    <w:rsid w:val="005C0C97"/>
    <w:rsid w:val="007156ED"/>
    <w:rsid w:val="007473AB"/>
    <w:rsid w:val="00757272"/>
    <w:rsid w:val="007D1FC9"/>
    <w:rsid w:val="00861DA0"/>
    <w:rsid w:val="0098427B"/>
    <w:rsid w:val="009A554D"/>
    <w:rsid w:val="00A523CD"/>
    <w:rsid w:val="00BC4BA7"/>
    <w:rsid w:val="00C241D1"/>
    <w:rsid w:val="00C61047"/>
    <w:rsid w:val="00DA70EA"/>
    <w:rsid w:val="00E21478"/>
    <w:rsid w:val="00EE66AA"/>
    <w:rsid w:val="00F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CF41"/>
  <w15:chartTrackingRefBased/>
  <w15:docId w15:val="{59F5A61C-0D93-46BF-B3A9-C101E773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91"/>
  </w:style>
  <w:style w:type="paragraph" w:styleId="Footer">
    <w:name w:val="footer"/>
    <w:basedOn w:val="Normal"/>
    <w:link w:val="FooterChar"/>
    <w:uiPriority w:val="99"/>
    <w:unhideWhenUsed/>
    <w:rsid w:val="003A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Stepan Mikhailov</cp:lastModifiedBy>
  <cp:revision>12</cp:revision>
  <dcterms:created xsi:type="dcterms:W3CDTF">2023-08-02T12:59:00Z</dcterms:created>
  <dcterms:modified xsi:type="dcterms:W3CDTF">2025-07-23T07:29:00Z</dcterms:modified>
</cp:coreProperties>
</file>